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4E" w:rsidRDefault="0007014E" w:rsidP="0007014E">
      <w:pPr>
        <w:pStyle w:val="a3"/>
        <w:jc w:val="right"/>
        <w:rPr>
          <w:b/>
          <w:lang w:eastAsia="ru-RU"/>
        </w:rPr>
      </w:pPr>
      <w:r>
        <w:rPr>
          <w:b/>
          <w:lang w:eastAsia="ru-RU"/>
        </w:rPr>
        <w:t>9д-1</w:t>
      </w:r>
    </w:p>
    <w:p w:rsidR="00D35270" w:rsidRPr="005C2355" w:rsidRDefault="00D35270" w:rsidP="005C2355">
      <w:pPr>
        <w:pStyle w:val="a3"/>
        <w:jc w:val="center"/>
        <w:rPr>
          <w:b/>
          <w:lang w:eastAsia="ru-RU"/>
        </w:rPr>
      </w:pPr>
      <w:r w:rsidRPr="005C2355">
        <w:rPr>
          <w:b/>
          <w:lang w:eastAsia="ru-RU"/>
        </w:rPr>
        <w:t>Информация</w:t>
      </w:r>
      <w:r w:rsidRPr="005C2355">
        <w:rPr>
          <w:b/>
          <w:lang w:eastAsia="ru-RU"/>
        </w:rPr>
        <w:br/>
        <w:t>об условиях, на которых осуществляется выполнение (оказание) регулируемых работ (услуг) в аэропортах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9864D6">
        <w:rPr>
          <w:szCs w:val="28"/>
          <w:lang w:eastAsia="ru-RU"/>
        </w:rPr>
        <w:t>П</w:t>
      </w:r>
      <w:r w:rsidRPr="00F01B21">
        <w:rPr>
          <w:szCs w:val="28"/>
          <w:lang w:eastAsia="ru-RU"/>
        </w:rPr>
        <w:t>редоставляемые</w:t>
      </w:r>
      <w:r w:rsidR="00986882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АО «Международный Аэропорт Иркутск»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на территории</w:t>
      </w:r>
      <w:r w:rsidRPr="00D32A85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Аэропорт Иркутск</w:t>
      </w:r>
    </w:p>
    <w:p w:rsidR="005C2355" w:rsidRPr="00315263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за период</w:t>
      </w:r>
      <w:r w:rsidRPr="009864D6">
        <w:rPr>
          <w:szCs w:val="28"/>
          <w:lang w:eastAsia="ru-RU"/>
        </w:rPr>
        <w:t xml:space="preserve"> </w:t>
      </w:r>
      <w:r w:rsidR="005412CF">
        <w:rPr>
          <w:szCs w:val="28"/>
          <w:lang w:eastAsia="ru-RU"/>
        </w:rPr>
        <w:t>осенне-зимний</w:t>
      </w:r>
      <w:r w:rsidRPr="005C2355">
        <w:rPr>
          <w:szCs w:val="28"/>
          <w:lang w:eastAsia="ru-RU"/>
        </w:rPr>
        <w:t xml:space="preserve"> 20</w:t>
      </w:r>
      <w:r w:rsidR="00D34110">
        <w:rPr>
          <w:szCs w:val="28"/>
          <w:lang w:eastAsia="ru-RU"/>
        </w:rPr>
        <w:t>2</w:t>
      </w:r>
      <w:r w:rsidR="0009093E">
        <w:rPr>
          <w:szCs w:val="28"/>
          <w:lang w:eastAsia="ru-RU"/>
        </w:rPr>
        <w:t>3</w:t>
      </w:r>
      <w:r w:rsidR="005412CF">
        <w:rPr>
          <w:szCs w:val="28"/>
          <w:lang w:eastAsia="ru-RU"/>
        </w:rPr>
        <w:t>-202</w:t>
      </w:r>
      <w:r w:rsidR="0009093E">
        <w:rPr>
          <w:szCs w:val="28"/>
          <w:lang w:eastAsia="ru-RU"/>
        </w:rPr>
        <w:t>4</w:t>
      </w:r>
      <w:bookmarkStart w:id="0" w:name="_GoBack"/>
      <w:bookmarkEnd w:id="0"/>
    </w:p>
    <w:p w:rsidR="005C2355" w:rsidRPr="009864D6" w:rsidRDefault="00986882" w:rsidP="005C2355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сведения о юридическом лице: </w:t>
      </w:r>
      <w:r w:rsidR="005C2355" w:rsidRPr="009864D6">
        <w:rPr>
          <w:szCs w:val="28"/>
          <w:lang w:eastAsia="ru-RU"/>
        </w:rPr>
        <w:t>АО «Международный Аэропорт Иркутск», 664009, г. Иркутск, ул. Ширямова, 13.</w:t>
      </w:r>
    </w:p>
    <w:p w:rsidR="00534E0F" w:rsidRDefault="00986882" w:rsidP="00534E0F">
      <w:pPr>
        <w:pStyle w:val="a3"/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6" w:history="1">
        <w:r w:rsidRPr="006D360C">
          <w:rPr>
            <w:rStyle w:val="a4"/>
            <w:color w:val="auto"/>
            <w:u w:val="none"/>
          </w:rPr>
          <w:t>office@iktport.ru</w:t>
        </w:r>
      </w:hyperlink>
      <w:r w:rsidR="005C2355" w:rsidRPr="009864D6">
        <w:rPr>
          <w:szCs w:val="28"/>
          <w:lang w:eastAsia="ru-RU"/>
        </w:rPr>
        <w:t xml:space="preserve"> </w:t>
      </w:r>
    </w:p>
    <w:tbl>
      <w:tblPr>
        <w:tblW w:w="159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418"/>
        <w:gridCol w:w="1993"/>
        <w:gridCol w:w="284"/>
        <w:gridCol w:w="558"/>
        <w:gridCol w:w="2428"/>
        <w:gridCol w:w="285"/>
        <w:gridCol w:w="426"/>
        <w:gridCol w:w="2507"/>
        <w:gridCol w:w="450"/>
        <w:gridCol w:w="567"/>
        <w:gridCol w:w="1134"/>
        <w:gridCol w:w="442"/>
        <w:gridCol w:w="692"/>
        <w:gridCol w:w="1701"/>
        <w:gridCol w:w="708"/>
      </w:tblGrid>
      <w:tr w:rsidR="006A4C01" w:rsidRPr="00AE307F" w:rsidTr="006A4C01">
        <w:trPr>
          <w:cantSplit/>
          <w:trHeight w:val="1663"/>
          <w:tblCellSpacing w:w="15" w:type="dxa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N п/ п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доступа к услугам</w:t>
            </w:r>
          </w:p>
        </w:tc>
        <w:tc>
          <w:tcPr>
            <w:tcW w:w="34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подтверждения временных интервалов рейсов в аэропорту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6A4C01" w:rsidRPr="00AE307F" w:rsidTr="006A4C01">
        <w:trPr>
          <w:cantSplit/>
          <w:trHeight w:val="3668"/>
          <w:tblCellSpacing w:w="15" w:type="dxa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671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" w:type="dxa"/>
            <w:vMerge/>
            <w:tcBorders>
              <w:right w:val="single" w:sz="6" w:space="0" w:color="000000"/>
            </w:tcBorders>
            <w:vAlign w:val="center"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C01" w:rsidRPr="00AE307F" w:rsidTr="006A4C01">
        <w:trPr>
          <w:trHeight w:val="338"/>
          <w:tblCellSpacing w:w="15" w:type="dxa"/>
        </w:trPr>
        <w:tc>
          <w:tcPr>
            <w:tcW w:w="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93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425"/>
        <w:gridCol w:w="485"/>
        <w:gridCol w:w="2492"/>
        <w:gridCol w:w="283"/>
        <w:gridCol w:w="425"/>
        <w:gridCol w:w="2612"/>
        <w:gridCol w:w="284"/>
        <w:gridCol w:w="567"/>
        <w:gridCol w:w="1134"/>
        <w:gridCol w:w="506"/>
        <w:gridCol w:w="628"/>
        <w:gridCol w:w="1842"/>
        <w:gridCol w:w="567"/>
      </w:tblGrid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1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  <w:r>
              <w:rPr>
                <w:sz w:val="22"/>
                <w:lang w:eastAsia="ru-RU"/>
              </w:rPr>
              <w:t xml:space="preserve">. 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3D7F1A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Pr="004E03B6">
              <w:rPr>
                <w:sz w:val="22"/>
                <w:lang w:eastAsia="ru-RU"/>
              </w:rPr>
              <w:t>241</w:t>
            </w:r>
            <w:r w:rsidR="003D7F1A" w:rsidRPr="003D7F1A">
              <w:rPr>
                <w:sz w:val="22"/>
                <w:lang w:eastAsia="ru-RU"/>
              </w:rPr>
              <w:t xml:space="preserve"> </w:t>
            </w:r>
            <w:r w:rsidRPr="004E03B6">
              <w:rPr>
                <w:sz w:val="22"/>
                <w:lang w:eastAsia="ru-RU"/>
              </w:rPr>
              <w:t>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>с</w:t>
            </w:r>
            <w:r w:rsidR="003D7F1A">
              <w:rPr>
                <w:sz w:val="22"/>
                <w:lang w:eastAsia="ru-RU"/>
              </w:rPr>
              <w:t>транстве Российской Федерации".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highlight w:val="yellow"/>
                <w:lang w:eastAsia="ru-RU"/>
              </w:rPr>
            </w:pPr>
          </w:p>
          <w:p w:rsidR="003D7F1A" w:rsidRPr="004E03B6" w:rsidRDefault="006C6D0C" w:rsidP="003D7F1A">
            <w:pPr>
              <w:pStyle w:val="a3"/>
              <w:jc w:val="both"/>
              <w:rPr>
                <w:sz w:val="22"/>
                <w:lang w:eastAsia="ru-RU"/>
              </w:rPr>
            </w:pPr>
            <w:r w:rsidRPr="003B0BA4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="003D7F1A">
              <w:t xml:space="preserve"> </w:t>
            </w:r>
            <w:r w:rsidR="003D7F1A" w:rsidRPr="003D7F1A">
              <w:t xml:space="preserve"> </w:t>
            </w:r>
            <w:r w:rsidR="00712340">
              <w:rPr>
                <w:color w:val="000000" w:themeColor="text1"/>
                <w:sz w:val="22"/>
                <w:lang w:eastAsia="ru-RU"/>
              </w:rPr>
              <w:t>СТО ИСМ ПЛ 4.1.1.05.04-23 КД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="003D7F1A">
              <w:rPr>
                <w:color w:val="000000" w:themeColor="text1"/>
                <w:sz w:val="22"/>
                <w:lang w:eastAsia="ru-RU"/>
              </w:rPr>
              <w:t>«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>Положение о применении пони</w:t>
            </w:r>
            <w:r w:rsidR="00712340">
              <w:rPr>
                <w:color w:val="000000" w:themeColor="text1"/>
                <w:sz w:val="22"/>
                <w:lang w:eastAsia="ru-RU"/>
              </w:rPr>
              <w:t>жающих коэффициентов при расчетах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 xml:space="preserve"> стоимости</w:t>
            </w:r>
            <w:r w:rsidR="00712340">
              <w:rPr>
                <w:color w:val="000000" w:themeColor="text1"/>
                <w:sz w:val="22"/>
                <w:lang w:eastAsia="ru-RU"/>
              </w:rPr>
              <w:t xml:space="preserve"> обслуживания воздушных судов, выполняющих пассажирские рейсы</w:t>
            </w:r>
            <w:r w:rsidR="003D7F1A">
              <w:rPr>
                <w:color w:val="000000" w:themeColor="text1"/>
                <w:sz w:val="22"/>
                <w:lang w:eastAsia="ru-RU"/>
              </w:rPr>
              <w:t>»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</w:t>
            </w:r>
            <w:r w:rsidR="00712340">
              <w:rPr>
                <w:color w:val="000000" w:themeColor="text1"/>
                <w:sz w:val="22"/>
                <w:lang w:eastAsia="ru-RU"/>
              </w:rPr>
              <w:t>№ 1512</w:t>
            </w:r>
            <w:r w:rsidR="003D7F1A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от </w:t>
            </w:r>
            <w:r w:rsidR="00712340">
              <w:rPr>
                <w:color w:val="000000" w:themeColor="text1"/>
                <w:sz w:val="22"/>
                <w:lang w:eastAsia="ru-RU"/>
              </w:rPr>
              <w:t>29.09.2023</w:t>
            </w:r>
            <w:r w:rsidR="003D7F1A">
              <w:rPr>
                <w:color w:val="000000" w:themeColor="text1"/>
                <w:sz w:val="22"/>
                <w:lang w:eastAsia="ru-RU"/>
              </w:rPr>
              <w:t xml:space="preserve"> г.                      </w:t>
            </w:r>
            <w:r w:rsidR="003D7F1A" w:rsidRPr="004E03B6">
              <w:rPr>
                <w:sz w:val="22"/>
                <w:lang w:eastAsia="ru-RU"/>
              </w:rPr>
              <w:t>(с</w:t>
            </w:r>
            <w:r w:rsidR="003D7F1A">
              <w:rPr>
                <w:sz w:val="22"/>
                <w:lang w:eastAsia="ru-RU"/>
              </w:rPr>
              <w:t xml:space="preserve"> </w:t>
            </w:r>
            <w:r w:rsidR="003D7F1A" w:rsidRPr="004E03B6">
              <w:rPr>
                <w:sz w:val="22"/>
                <w:lang w:eastAsia="ru-RU"/>
              </w:rPr>
              <w:t xml:space="preserve">изменениями и дополнениями). </w:t>
            </w:r>
          </w:p>
          <w:p w:rsidR="002242E0" w:rsidRPr="003B0BA4" w:rsidRDefault="002242E0" w:rsidP="006C6D0C">
            <w:pPr>
              <w:pStyle w:val="a3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AE6768" w:rsidRPr="004F7D3B" w:rsidRDefault="00792EE6" w:rsidP="002242E0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792EE6">
              <w:rPr>
                <w:color w:val="000000" w:themeColor="text1"/>
                <w:sz w:val="22"/>
                <w:lang w:eastAsia="ru-RU"/>
              </w:rPr>
              <w:t xml:space="preserve">СТО ИСМ РУ 4.1.2.12.01-17 </w:t>
            </w:r>
            <w:r w:rsidR="00AE6768" w:rsidRPr="003B0BA4">
              <w:rPr>
                <w:color w:val="000000" w:themeColor="text1"/>
                <w:sz w:val="22"/>
                <w:lang w:eastAsia="ru-RU"/>
              </w:rPr>
              <w:t>Руководство по организации наземного обслуживания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от 24.02.</w:t>
            </w:r>
            <w:r>
              <w:rPr>
                <w:sz w:val="22"/>
                <w:lang w:eastAsia="ru-RU"/>
              </w:rPr>
              <w:t>2011 №</w:t>
            </w:r>
            <w:r w:rsidRPr="005908EF">
              <w:rPr>
                <w:sz w:val="22"/>
                <w:lang w:eastAsia="ru-RU"/>
              </w:rPr>
              <w:t>63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 xml:space="preserve">"Об утверждении Методики расчета технической возможности аэропортов и </w:t>
            </w:r>
            <w:r w:rsidRPr="005908EF">
              <w:rPr>
                <w:sz w:val="22"/>
                <w:lang w:eastAsia="ru-RU"/>
              </w:rPr>
              <w:lastRenderedPageBreak/>
              <w:t>Порядка применения Методики расчета технической возможности аэропортов"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2242E0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242E0">
              <w:rPr>
                <w:sz w:val="22"/>
                <w:lang w:eastAsia="ru-RU"/>
              </w:rPr>
              <w:t>(</w:t>
            </w:r>
            <w:r w:rsidR="000F45FC" w:rsidRPr="004E03B6">
              <w:rPr>
                <w:sz w:val="22"/>
                <w:lang w:eastAsia="ru-RU"/>
              </w:rPr>
              <w:t>с изменениями и дополнениями</w:t>
            </w:r>
            <w:r w:rsidRPr="002242E0">
              <w:rPr>
                <w:sz w:val="22"/>
                <w:lang w:eastAsia="ru-RU"/>
              </w:rPr>
              <w:t>)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от</w:t>
            </w:r>
            <w:r w:rsidR="0016739A"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12.12.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>11</w:t>
            </w:r>
            <w:r>
              <w:rPr>
                <w:sz w:val="22"/>
                <w:lang w:eastAsia="ru-RU"/>
              </w:rPr>
              <w:t xml:space="preserve"> №310 «</w:t>
            </w:r>
            <w:r w:rsidRPr="005908EF">
              <w:rPr>
                <w:sz w:val="22"/>
                <w:lang w:eastAsia="ru-RU"/>
              </w:rPr>
              <w:t>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</w:t>
            </w:r>
            <w:r>
              <w:rPr>
                <w:sz w:val="22"/>
                <w:lang w:eastAsia="ru-RU"/>
              </w:rPr>
              <w:t>».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Предоставление аэровокзального комплекса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Pr="004E03B6">
              <w:rPr>
                <w:sz w:val="22"/>
                <w:lang w:eastAsia="ru-RU"/>
              </w:rPr>
              <w:t>241"Об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 xml:space="preserve">аэронавигационных и аэропортовых сборах, </w:t>
            </w:r>
            <w:r w:rsidRPr="005908EF">
              <w:rPr>
                <w:sz w:val="22"/>
                <w:lang w:eastAsia="ru-RU"/>
              </w:rPr>
              <w:lastRenderedPageBreak/>
              <w:t>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>странстве Российской Федерации".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авиационной безопасности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ind w:right="91"/>
              <w:jc w:val="both"/>
              <w:rPr>
                <w:i/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4F7D3B">
              <w:rPr>
                <w:sz w:val="22"/>
                <w:lang w:eastAsia="ru-RU"/>
              </w:rPr>
              <w:t xml:space="preserve">Федеральные авиационные правила «Требования авиационной </w:t>
            </w:r>
            <w:r>
              <w:rPr>
                <w:sz w:val="22"/>
                <w:lang w:eastAsia="ru-RU"/>
              </w:rPr>
              <w:t>безопасности к аэропортам», утвержденные</w:t>
            </w:r>
            <w:r w:rsidRPr="004F7D3B">
              <w:rPr>
                <w:sz w:val="22"/>
                <w:lang w:eastAsia="ru-RU"/>
              </w:rPr>
              <w:t xml:space="preserve"> Приказом Минтранса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России </w:t>
            </w:r>
            <w:r>
              <w:rPr>
                <w:sz w:val="22"/>
                <w:lang w:eastAsia="ru-RU"/>
              </w:rPr>
              <w:t>от 28.11.2005 №142.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Федеральный </w:t>
            </w:r>
            <w:r w:rsidRPr="005908EF">
              <w:rPr>
                <w:sz w:val="22"/>
                <w:lang w:eastAsia="ru-RU"/>
              </w:rPr>
              <w:t xml:space="preserve">Закон Российской Федерации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от 09.02.2007 №16-ФЗ «О транспортной безопасности».</w:t>
            </w:r>
          </w:p>
          <w:p w:rsidR="006C6D0C" w:rsidRPr="004E03B6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3B0BA4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B0BA4">
              <w:rPr>
                <w:rFonts w:ascii="Times New Roman" w:hAnsi="Times New Roman" w:cs="Times New Roman"/>
                <w:iCs/>
                <w:color w:val="000000" w:themeColor="text1"/>
              </w:rPr>
              <w:t>Постановление Правительства Российской Федерации от 05.10.2020 № 1605</w:t>
            </w:r>
          </w:p>
          <w:p w:rsidR="006C6D0C" w:rsidRPr="003B0BA4" w:rsidRDefault="005D4FD1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«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Об утверждении требований по обеспечению транспортной 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структуры воздушного транспорта»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:rsidR="006A4C01" w:rsidRPr="005908EF" w:rsidRDefault="006A4C0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B1E33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2B1E33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2B1E33">
              <w:rPr>
                <w:sz w:val="22"/>
                <w:lang w:eastAsia="ru-RU"/>
              </w:rPr>
              <w:t xml:space="preserve"> от</w:t>
            </w:r>
            <w:r>
              <w:rPr>
                <w:sz w:val="22"/>
                <w:lang w:eastAsia="ru-RU"/>
              </w:rPr>
              <w:t xml:space="preserve"> 01.02.2011 № 42 «Об утверждении </w:t>
            </w:r>
            <w:r w:rsidRPr="002B1E33">
              <w:rPr>
                <w:sz w:val="22"/>
                <w:lang w:eastAsia="ru-RU"/>
              </w:rPr>
              <w:t>Правил охраны аэропортов и объектов их инфраструктуры»</w:t>
            </w:r>
            <w:r>
              <w:rPr>
                <w:sz w:val="22"/>
                <w:lang w:eastAsia="ru-RU"/>
              </w:rPr>
              <w:t>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</w:t>
            </w:r>
            <w:r w:rsidRPr="004E03B6">
              <w:rPr>
                <w:sz w:val="22"/>
                <w:lang w:eastAsia="ru-RU"/>
              </w:rPr>
              <w:t xml:space="preserve">с изменениями и дополнениями). </w:t>
            </w:r>
          </w:p>
          <w:p w:rsidR="006A4C01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B1E33">
              <w:rPr>
                <w:sz w:val="22"/>
                <w:lang w:eastAsia="ru-RU"/>
              </w:rPr>
              <w:t xml:space="preserve">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="005D4FD1">
              <w:rPr>
                <w:sz w:val="22"/>
                <w:lang w:eastAsia="ru-RU"/>
              </w:rPr>
              <w:t>241 «</w:t>
            </w:r>
            <w:r w:rsidRPr="004E03B6">
              <w:rPr>
                <w:sz w:val="22"/>
                <w:lang w:eastAsia="ru-RU"/>
              </w:rPr>
              <w:t>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 w:rsidR="005D4FD1">
              <w:rPr>
                <w:sz w:val="22"/>
                <w:lang w:eastAsia="ru-RU"/>
              </w:rPr>
              <w:t>странстве Российской Федерации»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5D4FD1" w:rsidRDefault="005D4FD1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Минтранса России от 25.07.2007 № 104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Правил проведения предполетного и послеполетного досмотров» (с изменениями и дополнениями).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Приказ Минтранса России от 23.07.2015 № 227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Правил проведения досмотра, дополнительного досмотра, повторного досмотра в целях обеспечения транспортной безопасности» (с изменениями и дополнениями).</w:t>
            </w:r>
          </w:p>
          <w:p w:rsidR="005D4FD1" w:rsidRDefault="005D4FD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B150F">
              <w:rPr>
                <w:sz w:val="22"/>
                <w:lang w:eastAsia="ru-RU"/>
              </w:rPr>
              <w:t xml:space="preserve">Программа авиационной безопасности АО «Международный Аэропорт Иркутск», утвержденная приказом генерального директора от 09.04.2020 № 0328. </w:t>
            </w:r>
          </w:p>
          <w:p w:rsidR="006A4C01" w:rsidRPr="0016739A" w:rsidRDefault="006A4C01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highlight w:val="yellow"/>
                <w:lang w:eastAsia="ru-RU"/>
              </w:rPr>
            </w:pP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3B150F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Pr="003B150F">
              <w:rPr>
                <w:rFonts w:cs="Times New Roman"/>
                <w:color w:val="000000" w:themeColor="text1"/>
                <w:sz w:val="22"/>
              </w:rPr>
              <w:t>СТО ИСМ ПЛ</w:t>
            </w: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3B150F">
              <w:rPr>
                <w:rFonts w:cs="Times New Roman"/>
                <w:color w:val="000000" w:themeColor="text1"/>
                <w:sz w:val="22"/>
              </w:rPr>
              <w:t>4.1.2.4.04.02-19</w:t>
            </w:r>
            <w:r w:rsidRPr="003B150F">
              <w:rPr>
                <w:color w:val="000000" w:themeColor="text1"/>
                <w:sz w:val="22"/>
                <w:lang w:eastAsia="ru-RU"/>
              </w:rPr>
              <w:t xml:space="preserve"> «Положение об описании процесса «Управление обеспечением транспортной и авиационной безопасности», утвержденный приказом генерального директора  </w:t>
            </w:r>
          </w:p>
          <w:p w:rsidR="006C6D0C" w:rsidRPr="005908EF" w:rsidRDefault="006C6D0C" w:rsidP="003B150F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B150F">
              <w:rPr>
                <w:color w:val="000000" w:themeColor="text1"/>
                <w:sz w:val="22"/>
                <w:lang w:eastAsia="ru-RU"/>
              </w:rPr>
              <w:t>от 30.09.2019 № 0757.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Обслуживание пассажиров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t xml:space="preserve">Приказ Минтранса России </w:t>
            </w:r>
            <w:r>
              <w:rPr>
                <w:rFonts w:ascii="Times New Roman" w:hAnsi="Times New Roman" w:cs="Times New Roman"/>
                <w:lang w:eastAsia="ru-RU"/>
              </w:rPr>
              <w:t>от 28.06.2007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lastRenderedPageBreak/>
              <w:t xml:space="preserve">№ 82 </w:t>
            </w:r>
            <w:r w:rsidRPr="002B1E33">
              <w:rPr>
                <w:rFonts w:ascii="Times New Roman" w:hAnsi="Times New Roman" w:cs="Times New Roman"/>
              </w:rPr>
              <w:t>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 xml:space="preserve">12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№</w:t>
            </w:r>
            <w:r w:rsidRPr="004E03B6">
              <w:rPr>
                <w:sz w:val="22"/>
                <w:lang w:eastAsia="ru-RU"/>
              </w:rPr>
              <w:t>241"Об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 xml:space="preserve">странстве Российской Федерации".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AC40D4" w:rsidRDefault="006C6D0C" w:rsidP="008100CD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9E7283">
              <w:rPr>
                <w:sz w:val="22"/>
                <w:lang w:eastAsia="ru-RU"/>
              </w:rPr>
              <w:t xml:space="preserve">Стандарт </w:t>
            </w:r>
            <w:r w:rsidR="0016739A" w:rsidRPr="009E7283">
              <w:rPr>
                <w:sz w:val="22"/>
                <w:lang w:eastAsia="ru-RU"/>
              </w:rPr>
              <w:t xml:space="preserve">организации </w:t>
            </w:r>
            <w:r w:rsidR="003B150F" w:rsidRPr="009E7283">
              <w:rPr>
                <w:sz w:val="22"/>
                <w:lang w:eastAsia="ru-RU"/>
              </w:rPr>
              <w:t xml:space="preserve">СТО ИСМ ПЛ 4.1.04.03-21 </w:t>
            </w:r>
            <w:r w:rsidR="008100CD" w:rsidRPr="008100CD">
              <w:rPr>
                <w:sz w:val="22"/>
                <w:lang w:eastAsia="ru-RU"/>
              </w:rPr>
              <w:t>Положение о порядке реализации процесса «Обслуживания пассажиров и багажа в АО «Международный Аэропорт Иркутск»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от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23.08.21 г</w:t>
            </w:r>
            <w:r w:rsid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№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0680</w:t>
            </w:r>
            <w:r w:rsidRP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 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</w:tbl>
    <w:p w:rsidR="007834E5" w:rsidRPr="00D35270" w:rsidRDefault="006F5999" w:rsidP="0053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7834E5" w:rsidRPr="00D35270" w:rsidSect="005C2355">
      <w:pgSz w:w="16838" w:h="11906" w:orient="landscape"/>
      <w:pgMar w:top="568" w:right="395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70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B60"/>
    <w:rsid w:val="00056C18"/>
    <w:rsid w:val="00060593"/>
    <w:rsid w:val="000613E5"/>
    <w:rsid w:val="00062BEC"/>
    <w:rsid w:val="00063429"/>
    <w:rsid w:val="00065FBC"/>
    <w:rsid w:val="0007014E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093E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2D2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0F45FC"/>
    <w:rsid w:val="00100606"/>
    <w:rsid w:val="00100E1E"/>
    <w:rsid w:val="00101A0C"/>
    <w:rsid w:val="00105041"/>
    <w:rsid w:val="0011280A"/>
    <w:rsid w:val="00116943"/>
    <w:rsid w:val="00116E4E"/>
    <w:rsid w:val="0012298A"/>
    <w:rsid w:val="001251F7"/>
    <w:rsid w:val="001266AF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39A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3494"/>
    <w:rsid w:val="00186195"/>
    <w:rsid w:val="001864C6"/>
    <w:rsid w:val="00193546"/>
    <w:rsid w:val="00196A99"/>
    <w:rsid w:val="00197835"/>
    <w:rsid w:val="00197F2E"/>
    <w:rsid w:val="001A115F"/>
    <w:rsid w:val="001A5061"/>
    <w:rsid w:val="001A61AD"/>
    <w:rsid w:val="001A63A0"/>
    <w:rsid w:val="001A7511"/>
    <w:rsid w:val="001A76D3"/>
    <w:rsid w:val="001B0FC5"/>
    <w:rsid w:val="001B1301"/>
    <w:rsid w:val="001B3B31"/>
    <w:rsid w:val="001B3F37"/>
    <w:rsid w:val="001B6F02"/>
    <w:rsid w:val="001C008D"/>
    <w:rsid w:val="001C047B"/>
    <w:rsid w:val="001C2A07"/>
    <w:rsid w:val="001D46BC"/>
    <w:rsid w:val="001D5CD4"/>
    <w:rsid w:val="001D5F79"/>
    <w:rsid w:val="001D6718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56D0"/>
    <w:rsid w:val="00206801"/>
    <w:rsid w:val="0021275F"/>
    <w:rsid w:val="002128EA"/>
    <w:rsid w:val="00215443"/>
    <w:rsid w:val="00217BE5"/>
    <w:rsid w:val="00220F18"/>
    <w:rsid w:val="002242E0"/>
    <w:rsid w:val="00224E1D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1E33"/>
    <w:rsid w:val="002B3C13"/>
    <w:rsid w:val="002B6263"/>
    <w:rsid w:val="002B63E6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5263"/>
    <w:rsid w:val="003160ED"/>
    <w:rsid w:val="003168FE"/>
    <w:rsid w:val="00320203"/>
    <w:rsid w:val="00321E5B"/>
    <w:rsid w:val="003224BA"/>
    <w:rsid w:val="00322CC4"/>
    <w:rsid w:val="0032465A"/>
    <w:rsid w:val="00325E3E"/>
    <w:rsid w:val="003272E8"/>
    <w:rsid w:val="0033017B"/>
    <w:rsid w:val="003305FA"/>
    <w:rsid w:val="00332E46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0BA4"/>
    <w:rsid w:val="003B150F"/>
    <w:rsid w:val="003B1949"/>
    <w:rsid w:val="003B364E"/>
    <w:rsid w:val="003B3E7E"/>
    <w:rsid w:val="003B4A17"/>
    <w:rsid w:val="003D0D94"/>
    <w:rsid w:val="003D0FD1"/>
    <w:rsid w:val="003D2F39"/>
    <w:rsid w:val="003D3E1E"/>
    <w:rsid w:val="003D6743"/>
    <w:rsid w:val="003D6BB3"/>
    <w:rsid w:val="003D7F1A"/>
    <w:rsid w:val="003E26E8"/>
    <w:rsid w:val="003E4226"/>
    <w:rsid w:val="003E5EBF"/>
    <w:rsid w:val="003E6692"/>
    <w:rsid w:val="003E78F4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1F0D"/>
    <w:rsid w:val="004330F0"/>
    <w:rsid w:val="00434518"/>
    <w:rsid w:val="00434FA6"/>
    <w:rsid w:val="004350B4"/>
    <w:rsid w:val="0043738F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03B6"/>
    <w:rsid w:val="004E259A"/>
    <w:rsid w:val="004E2EE7"/>
    <w:rsid w:val="004E5FE2"/>
    <w:rsid w:val="004F030C"/>
    <w:rsid w:val="004F053D"/>
    <w:rsid w:val="004F22D6"/>
    <w:rsid w:val="004F3378"/>
    <w:rsid w:val="004F5AB3"/>
    <w:rsid w:val="004F7D3B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34E0F"/>
    <w:rsid w:val="00535DBD"/>
    <w:rsid w:val="00540440"/>
    <w:rsid w:val="005412CF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781A"/>
    <w:rsid w:val="00572309"/>
    <w:rsid w:val="00575AB7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6DC"/>
    <w:rsid w:val="005B5BC9"/>
    <w:rsid w:val="005B632E"/>
    <w:rsid w:val="005B7799"/>
    <w:rsid w:val="005C010A"/>
    <w:rsid w:val="005C2355"/>
    <w:rsid w:val="005C2EA3"/>
    <w:rsid w:val="005C2EC6"/>
    <w:rsid w:val="005C4C35"/>
    <w:rsid w:val="005C54FD"/>
    <w:rsid w:val="005C6CCE"/>
    <w:rsid w:val="005D2633"/>
    <w:rsid w:val="005D2B81"/>
    <w:rsid w:val="005D3C12"/>
    <w:rsid w:val="005D4FD1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3D42"/>
    <w:rsid w:val="00624164"/>
    <w:rsid w:val="00624FA1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01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D0C"/>
    <w:rsid w:val="006C6FBF"/>
    <w:rsid w:val="006D4A5F"/>
    <w:rsid w:val="006D5226"/>
    <w:rsid w:val="006D5C88"/>
    <w:rsid w:val="006D67B8"/>
    <w:rsid w:val="006E1558"/>
    <w:rsid w:val="006E1C5B"/>
    <w:rsid w:val="006E40B6"/>
    <w:rsid w:val="006E461B"/>
    <w:rsid w:val="006E7B65"/>
    <w:rsid w:val="006F01F4"/>
    <w:rsid w:val="006F0F7C"/>
    <w:rsid w:val="006F21F1"/>
    <w:rsid w:val="006F3D85"/>
    <w:rsid w:val="006F4EB1"/>
    <w:rsid w:val="006F5999"/>
    <w:rsid w:val="006F5FCD"/>
    <w:rsid w:val="006F7526"/>
    <w:rsid w:val="00700F73"/>
    <w:rsid w:val="00706074"/>
    <w:rsid w:val="00710D6A"/>
    <w:rsid w:val="0071234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4E5"/>
    <w:rsid w:val="00783CF6"/>
    <w:rsid w:val="00786991"/>
    <w:rsid w:val="00786F9F"/>
    <w:rsid w:val="00792EE6"/>
    <w:rsid w:val="00793924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00CD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45409"/>
    <w:rsid w:val="00846248"/>
    <w:rsid w:val="0085028C"/>
    <w:rsid w:val="00854DF0"/>
    <w:rsid w:val="00855D56"/>
    <w:rsid w:val="00855F38"/>
    <w:rsid w:val="008576DF"/>
    <w:rsid w:val="0086043C"/>
    <w:rsid w:val="00864EA1"/>
    <w:rsid w:val="00864F22"/>
    <w:rsid w:val="00865297"/>
    <w:rsid w:val="00865885"/>
    <w:rsid w:val="0086594E"/>
    <w:rsid w:val="00867B9A"/>
    <w:rsid w:val="008703D0"/>
    <w:rsid w:val="00876548"/>
    <w:rsid w:val="00876747"/>
    <w:rsid w:val="0087777E"/>
    <w:rsid w:val="008835F3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6A3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0C99"/>
    <w:rsid w:val="0095286A"/>
    <w:rsid w:val="009535CB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882"/>
    <w:rsid w:val="009910FC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366E"/>
    <w:rsid w:val="009C4DB8"/>
    <w:rsid w:val="009C5C44"/>
    <w:rsid w:val="009C71CE"/>
    <w:rsid w:val="009C764D"/>
    <w:rsid w:val="009D2C4E"/>
    <w:rsid w:val="009D2C70"/>
    <w:rsid w:val="009D2E6C"/>
    <w:rsid w:val="009D4132"/>
    <w:rsid w:val="009D432D"/>
    <w:rsid w:val="009D45DD"/>
    <w:rsid w:val="009D7898"/>
    <w:rsid w:val="009E1664"/>
    <w:rsid w:val="009E507A"/>
    <w:rsid w:val="009E7283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3391"/>
    <w:rsid w:val="00A44445"/>
    <w:rsid w:val="00A45167"/>
    <w:rsid w:val="00A4667E"/>
    <w:rsid w:val="00A47173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8434F"/>
    <w:rsid w:val="00A844B1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0D4"/>
    <w:rsid w:val="00AC4AD8"/>
    <w:rsid w:val="00AD1E29"/>
    <w:rsid w:val="00AD206F"/>
    <w:rsid w:val="00AD5964"/>
    <w:rsid w:val="00AD72D0"/>
    <w:rsid w:val="00AE05FC"/>
    <w:rsid w:val="00AE17E2"/>
    <w:rsid w:val="00AE307F"/>
    <w:rsid w:val="00AE4F8E"/>
    <w:rsid w:val="00AE59C2"/>
    <w:rsid w:val="00AE5DE1"/>
    <w:rsid w:val="00AE5E0A"/>
    <w:rsid w:val="00AE6768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179F0"/>
    <w:rsid w:val="00B20279"/>
    <w:rsid w:val="00B23D33"/>
    <w:rsid w:val="00B254EF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08CB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4F99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0434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17C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0CD4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098C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0B74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34110"/>
    <w:rsid w:val="00D35270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141"/>
    <w:rsid w:val="00D82BBA"/>
    <w:rsid w:val="00D90F19"/>
    <w:rsid w:val="00D95A2B"/>
    <w:rsid w:val="00DA16D3"/>
    <w:rsid w:val="00DA2CE1"/>
    <w:rsid w:val="00DA3D90"/>
    <w:rsid w:val="00DA5A10"/>
    <w:rsid w:val="00DA5C09"/>
    <w:rsid w:val="00DA634D"/>
    <w:rsid w:val="00DB071A"/>
    <w:rsid w:val="00DB1E5D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1466"/>
    <w:rsid w:val="00E24B1E"/>
    <w:rsid w:val="00E25330"/>
    <w:rsid w:val="00E2616F"/>
    <w:rsid w:val="00E327AC"/>
    <w:rsid w:val="00E32FEB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96516C"/>
  <w15:docId w15:val="{3609FA12-7E7F-4390-B7CD-D698EEE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D3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3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5270"/>
    <w:rPr>
      <w:color w:val="0000FF"/>
      <w:u w:val="single"/>
    </w:rPr>
  </w:style>
  <w:style w:type="character" w:customStyle="1" w:styleId="s10">
    <w:name w:val="s_10"/>
    <w:basedOn w:val="a0"/>
    <w:rsid w:val="00D35270"/>
  </w:style>
  <w:style w:type="paragraph" w:customStyle="1" w:styleId="s9">
    <w:name w:val="s_9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D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0D62D2"/>
  </w:style>
  <w:style w:type="paragraph" w:customStyle="1" w:styleId="a7">
    <w:name w:val="Содержимое таблицы"/>
    <w:basedOn w:val="a"/>
    <w:rsid w:val="000D62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ikt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C40A-C153-4AA5-A747-F5509AE6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4</cp:revision>
  <cp:lastPrinted>2016-10-26T07:55:00Z</cp:lastPrinted>
  <dcterms:created xsi:type="dcterms:W3CDTF">2023-11-01T01:01:00Z</dcterms:created>
  <dcterms:modified xsi:type="dcterms:W3CDTF">2024-04-04T02:17:00Z</dcterms:modified>
</cp:coreProperties>
</file>